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67" w:rsidRPr="00613BF6" w:rsidRDefault="006A4F67" w:rsidP="006A4F67">
      <w:pPr>
        <w:widowControl w:val="0"/>
        <w:autoSpaceDE w:val="0"/>
        <w:autoSpaceDN w:val="0"/>
        <w:adjustRightInd w:val="0"/>
        <w:jc w:val="center"/>
        <w:rPr>
          <w:rFonts w:ascii="Tms Rmn" w:hAnsi="Tms Rm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-114300</wp:posOffset>
            </wp:positionV>
            <wp:extent cx="511810" cy="685800"/>
            <wp:effectExtent l="1905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3BF6">
        <w:rPr>
          <w:rFonts w:ascii="Arial" w:hAnsi="Arial" w:cs="Arial"/>
          <w:b/>
          <w:color w:val="000000"/>
          <w:sz w:val="28"/>
          <w:szCs w:val="28"/>
          <w:lang w:val="it-IT"/>
        </w:rPr>
        <w:t>LICEO CLASSICO STATALE JACOPONE DA TODI</w:t>
      </w:r>
    </w:p>
    <w:p w:rsidR="006A4F67" w:rsidRPr="00613BF6" w:rsidRDefault="006A4F67" w:rsidP="006A4F67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13BF6">
        <w:rPr>
          <w:rFonts w:ascii="Arial" w:hAnsi="Arial" w:cs="Arial"/>
          <w:color w:val="000000"/>
          <w:sz w:val="20"/>
          <w:szCs w:val="20"/>
          <w:lang w:val="it-IT"/>
        </w:rPr>
        <w:t xml:space="preserve">LARGO MARTINO </w:t>
      </w:r>
      <w:proofErr w:type="spellStart"/>
      <w:r w:rsidRPr="00613BF6">
        <w:rPr>
          <w:rFonts w:ascii="Arial" w:hAnsi="Arial" w:cs="Arial"/>
          <w:color w:val="000000"/>
          <w:sz w:val="20"/>
          <w:szCs w:val="20"/>
          <w:lang w:val="it-IT"/>
        </w:rPr>
        <w:t>I°</w:t>
      </w:r>
      <w:proofErr w:type="spellEnd"/>
      <w:r w:rsidRPr="00613BF6">
        <w:rPr>
          <w:rFonts w:ascii="Arial" w:hAnsi="Arial" w:cs="Arial"/>
          <w:color w:val="000000"/>
          <w:sz w:val="20"/>
          <w:szCs w:val="20"/>
          <w:lang w:val="it-IT"/>
        </w:rPr>
        <w:t>, 1 - 06059 TODI (PG)</w:t>
      </w:r>
    </w:p>
    <w:p w:rsidR="006A4F67" w:rsidRPr="006A4F67" w:rsidRDefault="006A4F67" w:rsidP="006A4F67">
      <w:pPr>
        <w:autoSpaceDE w:val="0"/>
        <w:autoSpaceDN w:val="0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 w:rsidRPr="006A4F67">
        <w:rPr>
          <w:rFonts w:ascii="Arial" w:hAnsi="Arial" w:cs="Arial"/>
          <w:color w:val="000000"/>
          <w:sz w:val="20"/>
          <w:szCs w:val="20"/>
          <w:lang w:val="it-IT"/>
        </w:rPr>
        <w:t>C.F. 80012850543 - C.M. PGPC04000Q Tel. 075 8942386 Fax 075 8949700</w:t>
      </w:r>
    </w:p>
    <w:p w:rsidR="006A4F67" w:rsidRPr="00613BF6" w:rsidRDefault="006A4F67" w:rsidP="006A4F67">
      <w:pPr>
        <w:autoSpaceDE w:val="0"/>
        <w:autoSpaceDN w:val="0"/>
        <w:jc w:val="center"/>
        <w:rPr>
          <w:rFonts w:ascii="English111 Adagio BT" w:hAnsi="English111 Adagio BT"/>
          <w:color w:val="808080"/>
          <w:sz w:val="38"/>
          <w:szCs w:val="38"/>
          <w:lang w:val="it-IT"/>
        </w:rPr>
      </w:pPr>
      <w:r w:rsidRPr="00613BF6">
        <w:rPr>
          <w:lang w:val="it-IT"/>
        </w:rPr>
        <w:t xml:space="preserve">e-mail pgpc04000q@istruzione.it  pec pgpc04000q@pec.istruzione.it </w:t>
      </w:r>
    </w:p>
    <w:p w:rsidR="006A4F67" w:rsidRPr="00613BF6" w:rsidRDefault="006A4F67" w:rsidP="006A4F67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LICEO SCIENZE UMANE</w:t>
      </w:r>
    </w:p>
    <w:p w:rsidR="006A4F67" w:rsidRPr="00613BF6" w:rsidRDefault="006A4F67" w:rsidP="006A4F67">
      <w:pPr>
        <w:rPr>
          <w:rFonts w:ascii="Times" w:hAnsi="Times"/>
          <w:b/>
          <w:lang w:val="it-IT"/>
        </w:rPr>
      </w:pPr>
      <w:r w:rsidRPr="00613BF6">
        <w:rPr>
          <w:rFonts w:ascii="Times" w:hAnsi="Times"/>
          <w:b/>
          <w:lang w:val="it-IT"/>
        </w:rPr>
        <w:t>PROGETTO ALTERNANZA SCUOLA LAVORO A.S. 201</w:t>
      </w:r>
      <w:r>
        <w:rPr>
          <w:rFonts w:ascii="Times" w:hAnsi="Times"/>
          <w:b/>
          <w:lang w:val="it-IT"/>
        </w:rPr>
        <w:t>6</w:t>
      </w:r>
      <w:r w:rsidRPr="00613BF6">
        <w:rPr>
          <w:rFonts w:ascii="Times" w:hAnsi="Times"/>
          <w:b/>
          <w:lang w:val="it-IT"/>
        </w:rPr>
        <w:t>/201</w:t>
      </w:r>
      <w:r>
        <w:rPr>
          <w:rFonts w:ascii="Times" w:hAnsi="Times"/>
          <w:b/>
          <w:lang w:val="it-IT"/>
        </w:rPr>
        <w:t>7</w:t>
      </w:r>
    </w:p>
    <w:p w:rsidR="006A4F67" w:rsidRDefault="006A4F67" w:rsidP="006A4F67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da parte del tutor aziendale</w:t>
      </w:r>
    </w:p>
    <w:p w:rsidR="006A4F67" w:rsidRDefault="006A4F67" w:rsidP="006A4F67">
      <w:pPr>
        <w:rPr>
          <w:rFonts w:ascii="Times" w:hAnsi="Times"/>
          <w:b/>
          <w:bCs/>
          <w:lang w:val="it-IT"/>
        </w:rPr>
      </w:pPr>
      <w:r>
        <w:rPr>
          <w:rFonts w:ascii="Times" w:hAnsi="Times"/>
          <w:b/>
          <w:bCs/>
          <w:lang w:val="it-IT"/>
        </w:rPr>
        <w:t>Valutazione delle competenze trasversali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/>
      </w:tblPr>
      <w:tblGrid>
        <w:gridCol w:w="4953"/>
        <w:gridCol w:w="4952"/>
      </w:tblGrid>
      <w:tr w:rsidR="006A4F67" w:rsidRPr="006A4F67" w:rsidTr="000007B0">
        <w:trPr>
          <w:trHeight w:val="443"/>
        </w:trPr>
        <w:tc>
          <w:tcPr>
            <w:tcW w:w="4953" w:type="dxa"/>
            <w:tcBorders>
              <w:right w:val="nil"/>
            </w:tcBorders>
            <w:shd w:val="clear" w:color="auto" w:fill="FFFFFF"/>
            <w:tcMar>
              <w:left w:w="51" w:type="dxa"/>
            </w:tcMar>
          </w:tcPr>
          <w:p w:rsidR="006A4F67" w:rsidRPr="00613BF6" w:rsidRDefault="006A4F67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dello studente</w:t>
            </w:r>
          </w:p>
        </w:tc>
        <w:tc>
          <w:tcPr>
            <w:tcW w:w="495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A4F67" w:rsidRPr="00613BF6" w:rsidRDefault="006A4F67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45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A4F67" w:rsidRPr="00613BF6" w:rsidRDefault="006A4F67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Periodo di svolgimento dello stage</w:t>
            </w:r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A4F67" w:rsidRPr="00613BF6" w:rsidRDefault="006A4F67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  <w:tr w:rsidR="006A4F67" w:rsidTr="000007B0">
        <w:trPr>
          <w:trHeight w:val="45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A4F67" w:rsidRDefault="006A4F67" w:rsidP="000007B0">
            <w:pPr>
              <w:pStyle w:val="Contenutotabella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Struttura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ospitante</w:t>
            </w:r>
            <w:proofErr w:type="spellEnd"/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A4F67" w:rsidRDefault="006A4F67" w:rsidP="000007B0">
            <w:pPr>
              <w:pStyle w:val="Contenutotabella"/>
              <w:rPr>
                <w:rFonts w:ascii="Times" w:hAnsi="Times"/>
              </w:rPr>
            </w:pPr>
          </w:p>
        </w:tc>
      </w:tr>
      <w:tr w:rsidR="006A4F67" w:rsidRPr="006A4F67" w:rsidTr="000007B0">
        <w:trPr>
          <w:trHeight w:val="459"/>
        </w:trPr>
        <w:tc>
          <w:tcPr>
            <w:tcW w:w="4953" w:type="dxa"/>
            <w:tcBorders>
              <w:top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6A4F67" w:rsidRPr="00613BF6" w:rsidRDefault="006A4F67" w:rsidP="000007B0">
            <w:pPr>
              <w:pStyle w:val="Contenutotabella"/>
              <w:rPr>
                <w:rFonts w:ascii="Times" w:hAnsi="Times"/>
                <w:lang w:val="it-IT"/>
              </w:rPr>
            </w:pPr>
            <w:r w:rsidRPr="00613BF6">
              <w:rPr>
                <w:rFonts w:ascii="Times" w:hAnsi="Times"/>
                <w:lang w:val="it-IT"/>
              </w:rPr>
              <w:t>Nome e Cognome del Tutor aziendale</w:t>
            </w:r>
          </w:p>
        </w:tc>
        <w:tc>
          <w:tcPr>
            <w:tcW w:w="4952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6A4F67" w:rsidRPr="00613BF6" w:rsidRDefault="006A4F67" w:rsidP="000007B0">
            <w:pPr>
              <w:pStyle w:val="Contenutotabella"/>
              <w:rPr>
                <w:rFonts w:ascii="Times" w:hAnsi="Times"/>
                <w:lang w:val="it-IT"/>
              </w:rPr>
            </w:pPr>
          </w:p>
        </w:tc>
      </w:tr>
    </w:tbl>
    <w:p w:rsidR="006A4F67" w:rsidRPr="00613BF6" w:rsidRDefault="006A4F67" w:rsidP="006A4F67">
      <w:pPr>
        <w:rPr>
          <w:rFonts w:ascii="Times" w:hAnsi="Times"/>
          <w:lang w:val="it-IT"/>
        </w:rPr>
      </w:pPr>
    </w:p>
    <w:tbl>
      <w:tblPr>
        <w:tblW w:w="1002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/>
      </w:tblPr>
      <w:tblGrid>
        <w:gridCol w:w="3693"/>
        <w:gridCol w:w="633"/>
        <w:gridCol w:w="632"/>
        <w:gridCol w:w="632"/>
        <w:gridCol w:w="633"/>
        <w:gridCol w:w="632"/>
        <w:gridCol w:w="633"/>
        <w:gridCol w:w="632"/>
        <w:gridCol w:w="632"/>
        <w:gridCol w:w="633"/>
        <w:gridCol w:w="639"/>
      </w:tblGrid>
      <w:tr w:rsid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6A4F67" w:rsidTr="000007B0">
        <w:trPr>
          <w:trHeight w:val="296"/>
        </w:trPr>
        <w:tc>
          <w:tcPr>
            <w:tcW w:w="3693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Interesse e motivazione</w:t>
            </w: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52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lang w:val="it-IT"/>
              </w:rPr>
              <w:t>2</w:t>
            </w:r>
            <w:r>
              <w:rPr>
                <w:rFonts w:ascii="Times" w:hAnsi="Times"/>
                <w:sz w:val="18"/>
                <w:szCs w:val="18"/>
                <w:lang w:val="it-IT"/>
              </w:rPr>
              <w:t xml:space="preserve"> Capacità di tenere comportamenti corretti e responsabili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3 Capacità di relazioni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4 Capacità di comunicazione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5 Attitudine al lavoro di gruppo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230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6 Capacità di organizzare il proprio lavoro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6A4F67" w:rsidRP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7 Capacità di gestione del tempo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8 Capacità di gestire lo stress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493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  <w:r>
              <w:rPr>
                <w:rFonts w:ascii="Times" w:hAnsi="Times"/>
                <w:sz w:val="18"/>
                <w:szCs w:val="18"/>
                <w:lang w:val="it-IT"/>
              </w:rPr>
              <w:t>9 Capacità di adattamento all’ambiente del lavoro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sz w:val="18"/>
                <w:szCs w:val="18"/>
                <w:lang w:val="it-IT"/>
              </w:rPr>
            </w:pPr>
          </w:p>
        </w:tc>
      </w:tr>
      <w:tr w:rsidR="006A4F67" w:rsidTr="000007B0">
        <w:trPr>
          <w:trHeight w:val="280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 xml:space="preserve">10 Capacità di </w:t>
            </w:r>
            <w:proofErr w:type="spellStart"/>
            <w:r>
              <w:rPr>
                <w:rFonts w:ascii="Times" w:hAnsi="Times"/>
                <w:lang w:val="it-IT"/>
              </w:rPr>
              <w:t>problem</w:t>
            </w:r>
            <w:proofErr w:type="spellEnd"/>
            <w:r>
              <w:rPr>
                <w:rFonts w:ascii="Times" w:hAnsi="Times"/>
                <w:lang w:val="it-IT"/>
              </w:rPr>
              <w:t xml:space="preserve"> </w:t>
            </w:r>
            <w:proofErr w:type="spellStart"/>
            <w:r>
              <w:rPr>
                <w:rFonts w:ascii="Times" w:hAnsi="Times"/>
                <w:lang w:val="it-IT"/>
              </w:rPr>
              <w:t>solving</w:t>
            </w:r>
            <w:proofErr w:type="spellEnd"/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Tr="000007B0">
        <w:trPr>
          <w:trHeight w:val="296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11 Spirito di iniziativa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Tr="000007B0">
        <w:trPr>
          <w:trHeight w:val="312"/>
        </w:trPr>
        <w:tc>
          <w:tcPr>
            <w:tcW w:w="3693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12 Attitudine alla flessibilità</w:t>
            </w: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:rsidR="006A4F67" w:rsidRDefault="006A4F67" w:rsidP="006A4F67">
      <w:pPr>
        <w:rPr>
          <w:rFonts w:ascii="Times" w:hAnsi="Times"/>
          <w:lang w:val="it-IT"/>
        </w:rPr>
      </w:pPr>
    </w:p>
    <w:p w:rsidR="006A4F67" w:rsidRDefault="006A4F67" w:rsidP="006A4F67">
      <w:pPr>
        <w:rPr>
          <w:rFonts w:ascii="Times" w:hAnsi="Times"/>
          <w:lang w:val="it-IT"/>
        </w:rPr>
      </w:pPr>
      <w:r>
        <w:rPr>
          <w:rFonts w:ascii="Times" w:hAnsi="Times"/>
          <w:lang w:val="it-IT"/>
        </w:rPr>
        <w:t>Valutazione delle competenze specifiche (Liceo Scienze Umane)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5480"/>
        <w:gridCol w:w="429"/>
        <w:gridCol w:w="428"/>
        <w:gridCol w:w="429"/>
        <w:gridCol w:w="427"/>
        <w:gridCol w:w="429"/>
        <w:gridCol w:w="428"/>
        <w:gridCol w:w="428"/>
        <w:gridCol w:w="428"/>
        <w:gridCol w:w="436"/>
        <w:gridCol w:w="677"/>
      </w:tblGrid>
      <w:tr w:rsidR="006A4F67" w:rsidTr="000007B0">
        <w:trPr>
          <w:trHeight w:val="276"/>
        </w:trPr>
        <w:tc>
          <w:tcPr>
            <w:tcW w:w="5480" w:type="dxa"/>
            <w:shd w:val="clear" w:color="auto" w:fill="FFFFFF"/>
            <w:tcMar>
              <w:left w:w="98" w:type="dxa"/>
            </w:tcMar>
          </w:tcPr>
          <w:p w:rsidR="006A4F67" w:rsidRPr="00613BF6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9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2</w:t>
            </w:r>
          </w:p>
        </w:tc>
        <w:tc>
          <w:tcPr>
            <w:tcW w:w="429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3</w:t>
            </w:r>
          </w:p>
        </w:tc>
        <w:tc>
          <w:tcPr>
            <w:tcW w:w="427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4</w:t>
            </w:r>
          </w:p>
        </w:tc>
        <w:tc>
          <w:tcPr>
            <w:tcW w:w="429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5</w:t>
            </w: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6</w:t>
            </w: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7</w:t>
            </w: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8</w:t>
            </w:r>
          </w:p>
        </w:tc>
        <w:tc>
          <w:tcPr>
            <w:tcW w:w="43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9</w:t>
            </w:r>
          </w:p>
        </w:tc>
        <w:tc>
          <w:tcPr>
            <w:tcW w:w="677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b/>
                <w:bCs/>
                <w:lang w:val="it-IT"/>
              </w:rPr>
            </w:pPr>
            <w:r>
              <w:rPr>
                <w:rFonts w:ascii="Times" w:hAnsi="Times"/>
                <w:b/>
                <w:bCs/>
                <w:lang w:val="it-IT"/>
              </w:rPr>
              <w:t>10</w:t>
            </w:r>
          </w:p>
        </w:tc>
      </w:tr>
      <w:tr w:rsidR="006A4F67" w:rsidRPr="006A4F67" w:rsidTr="000007B0">
        <w:trPr>
          <w:trHeight w:val="845"/>
        </w:trPr>
        <w:tc>
          <w:tcPr>
            <w:tcW w:w="5480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1 Padroneggiare gli strumenti espressivi ed argomentativi indispensabile per gestire l’interazione comunicativa verbale  e non,  in vari contesti</w:t>
            </w:r>
          </w:p>
        </w:tc>
        <w:tc>
          <w:tcPr>
            <w:tcW w:w="42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  <w:tr w:rsidR="006A4F67" w:rsidRPr="006A4F67" w:rsidTr="000007B0">
        <w:trPr>
          <w:trHeight w:val="1397"/>
        </w:trPr>
        <w:tc>
          <w:tcPr>
            <w:tcW w:w="5480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  <w:r>
              <w:rPr>
                <w:rFonts w:ascii="Times" w:hAnsi="Times"/>
                <w:lang w:val="it-IT"/>
              </w:rPr>
              <w:t>2 Saper usare gli strumenti necessari per comprendere la varietà della realtà sociale con particolare attenzione ai fenomeni educativi, ai servizi alla persona, al mondo del lavoro e ai fenomeni interculturali</w:t>
            </w:r>
          </w:p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9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9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7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9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28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436" w:type="dxa"/>
            <w:tcBorders>
              <w:right w:val="nil"/>
            </w:tcBorders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  <w:tc>
          <w:tcPr>
            <w:tcW w:w="677" w:type="dxa"/>
            <w:shd w:val="clear" w:color="auto" w:fill="FFFFFF"/>
            <w:tcMar>
              <w:left w:w="98" w:type="dxa"/>
            </w:tcMar>
          </w:tcPr>
          <w:p w:rsidR="006A4F67" w:rsidRDefault="006A4F67" w:rsidP="000007B0">
            <w:pPr>
              <w:spacing w:after="0"/>
              <w:rPr>
                <w:rFonts w:ascii="Times" w:hAnsi="Times"/>
                <w:lang w:val="it-IT"/>
              </w:rPr>
            </w:pPr>
          </w:p>
        </w:tc>
      </w:tr>
    </w:tbl>
    <w:p w:rsidR="006A4F67" w:rsidRDefault="006A4F67" w:rsidP="006A4F67">
      <w:pPr>
        <w:rPr>
          <w:rFonts w:ascii="Times" w:hAnsi="Times"/>
          <w:lang w:val="it-IT"/>
        </w:rPr>
      </w:pPr>
    </w:p>
    <w:p w:rsidR="006A4F67" w:rsidRPr="00613BF6" w:rsidRDefault="006A4F67" w:rsidP="006A4F67">
      <w:pPr>
        <w:rPr>
          <w:rFonts w:ascii="Times" w:hAnsi="Times"/>
          <w:lang w:val="it-IT"/>
        </w:rPr>
        <w:sectPr w:rsidR="006A4F67" w:rsidRPr="00613BF6" w:rsidSect="00613BF6">
          <w:pgSz w:w="12240" w:h="15840"/>
          <w:pgMar w:top="719" w:right="1134" w:bottom="360" w:left="1134" w:header="0" w:footer="0" w:gutter="0"/>
          <w:cols w:space="720"/>
          <w:formProt w:val="0"/>
          <w:docGrid w:linePitch="360" w:charSpace="-2049"/>
        </w:sectPr>
      </w:pPr>
      <w:r w:rsidRPr="00613BF6">
        <w:rPr>
          <w:rFonts w:ascii="Times" w:hAnsi="Times"/>
          <w:lang w:val="it-IT"/>
        </w:rPr>
        <w:t>Data, _____________________________</w:t>
      </w:r>
      <w:r w:rsidRPr="00613BF6">
        <w:rPr>
          <w:rFonts w:ascii="Times" w:hAnsi="Times"/>
          <w:lang w:val="it-IT"/>
        </w:rPr>
        <w:tab/>
        <w:t>Firma del tutor___________________________________</w:t>
      </w:r>
    </w:p>
    <w:p w:rsidR="00B05E5A" w:rsidRDefault="00B05E5A"/>
    <w:sectPr w:rsidR="00B05E5A" w:rsidSect="00B05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lish111 Adagio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A4F67"/>
    <w:rsid w:val="000F13FF"/>
    <w:rsid w:val="00123507"/>
    <w:rsid w:val="00237BF6"/>
    <w:rsid w:val="00550F75"/>
    <w:rsid w:val="005A23E4"/>
    <w:rsid w:val="00602170"/>
    <w:rsid w:val="006A4F67"/>
    <w:rsid w:val="006E1907"/>
    <w:rsid w:val="009179F8"/>
    <w:rsid w:val="009C60A4"/>
    <w:rsid w:val="00AB368D"/>
    <w:rsid w:val="00B05E5A"/>
    <w:rsid w:val="00B27A56"/>
    <w:rsid w:val="00C422C1"/>
    <w:rsid w:val="00EA1542"/>
    <w:rsid w:val="00F1658B"/>
    <w:rsid w:val="00F64613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F67"/>
    <w:pPr>
      <w:suppressAutoHyphens/>
      <w:spacing w:after="160" w:line="259" w:lineRule="auto"/>
      <w:ind w:left="0"/>
    </w:pPr>
    <w:rPr>
      <w:rFonts w:ascii="Calibri" w:eastAsia="Lucida Sans Unicode" w:hAnsi="Calibri" w:cs="Calibri"/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uiPriority w:val="99"/>
    <w:rsid w:val="006A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 gualtieri</dc:creator>
  <cp:lastModifiedBy>giusi gualtieri</cp:lastModifiedBy>
  <cp:revision>1</cp:revision>
  <dcterms:created xsi:type="dcterms:W3CDTF">2017-03-08T09:57:00Z</dcterms:created>
  <dcterms:modified xsi:type="dcterms:W3CDTF">2017-03-08T09:58:00Z</dcterms:modified>
</cp:coreProperties>
</file>